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D78" w:rsidRPr="00A73D78" w:rsidRDefault="00A73D78" w:rsidP="00A73D78">
      <w:pPr>
        <w:spacing w:after="339" w:line="440" w:lineRule="atLeast"/>
        <w:textAlignment w:val="baseline"/>
        <w:outlineLvl w:val="0"/>
        <w:rPr>
          <w:rFonts w:ascii="Arial" w:eastAsia="Times New Roman" w:hAnsi="Arial" w:cs="Arial"/>
          <w:b/>
          <w:bCs/>
          <w:color w:val="005EA5"/>
          <w:kern w:val="36"/>
          <w:sz w:val="42"/>
          <w:szCs w:val="42"/>
          <w:lang w:eastAsia="ru-RU"/>
        </w:rPr>
      </w:pPr>
      <w:r w:rsidRPr="00A73D78">
        <w:rPr>
          <w:rFonts w:ascii="Arial" w:eastAsia="Times New Roman" w:hAnsi="Arial" w:cs="Arial"/>
          <w:b/>
          <w:bCs/>
          <w:color w:val="005EA5"/>
          <w:kern w:val="36"/>
          <w:sz w:val="42"/>
          <w:szCs w:val="42"/>
          <w:lang w:eastAsia="ru-RU"/>
        </w:rPr>
        <w:t xml:space="preserve">Приказ </w:t>
      </w:r>
      <w:proofErr w:type="spellStart"/>
      <w:r w:rsidRPr="00A73D78">
        <w:rPr>
          <w:rFonts w:ascii="Arial" w:eastAsia="Times New Roman" w:hAnsi="Arial" w:cs="Arial"/>
          <w:b/>
          <w:bCs/>
          <w:color w:val="005EA5"/>
          <w:kern w:val="36"/>
          <w:sz w:val="42"/>
          <w:szCs w:val="42"/>
          <w:lang w:eastAsia="ru-RU"/>
        </w:rPr>
        <w:t>Минобрнауки</w:t>
      </w:r>
      <w:proofErr w:type="spellEnd"/>
      <w:r w:rsidRPr="00A73D78">
        <w:rPr>
          <w:rFonts w:ascii="Arial" w:eastAsia="Times New Roman" w:hAnsi="Arial" w:cs="Arial"/>
          <w:b/>
          <w:bCs/>
          <w:color w:val="005EA5"/>
          <w:kern w:val="36"/>
          <w:sz w:val="42"/>
          <w:szCs w:val="42"/>
          <w:lang w:eastAsia="ru-RU"/>
        </w:rPr>
        <w:t xml:space="preserve"> РФ от 22.09.2011 N 2357</w:t>
      </w:r>
      <w:proofErr w:type="gramStart"/>
      <w:r w:rsidRPr="00A73D78">
        <w:rPr>
          <w:rFonts w:ascii="Arial" w:eastAsia="Times New Roman" w:hAnsi="Arial" w:cs="Arial"/>
          <w:b/>
          <w:bCs/>
          <w:color w:val="005EA5"/>
          <w:kern w:val="36"/>
          <w:sz w:val="42"/>
          <w:szCs w:val="42"/>
          <w:lang w:eastAsia="ru-RU"/>
        </w:rPr>
        <w:t xml:space="preserve"> О</w:t>
      </w:r>
      <w:proofErr w:type="gramEnd"/>
      <w:r w:rsidRPr="00A73D78">
        <w:rPr>
          <w:rFonts w:ascii="Arial" w:eastAsia="Times New Roman" w:hAnsi="Arial" w:cs="Arial"/>
          <w:b/>
          <w:bCs/>
          <w:color w:val="005EA5"/>
          <w:kern w:val="36"/>
          <w:sz w:val="42"/>
          <w:szCs w:val="42"/>
          <w:lang w:eastAsia="ru-RU"/>
        </w:rPr>
        <w:t xml:space="preserve"> внесении изменений в федеральный государственный образовательный стандарт начального общего образования, утвержденный Приказом Министерства образования и науки Российской Федерации от 6 октября 2009 г. N 373</w:t>
      </w:r>
    </w:p>
    <w:p w:rsidR="00A73D78" w:rsidRPr="00A73D78" w:rsidRDefault="00A73D78" w:rsidP="00A73D78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5"/>
          <w:szCs w:val="25"/>
          <w:lang w:eastAsia="ru-RU"/>
        </w:rPr>
      </w:pPr>
      <w:r w:rsidRPr="00A73D78">
        <w:rPr>
          <w:rFonts w:ascii="Arial" w:eastAsia="Times New Roman" w:hAnsi="Arial" w:cs="Arial"/>
          <w:color w:val="000000"/>
          <w:sz w:val="25"/>
          <w:szCs w:val="25"/>
          <w:lang w:eastAsia="ru-RU"/>
        </w:rPr>
        <w:t>20 сентября 2017 г. 6:33</w:t>
      </w:r>
    </w:p>
    <w:p w:rsidR="00A73D78" w:rsidRPr="00A73D78" w:rsidRDefault="00A73D78" w:rsidP="00A73D78">
      <w:pPr>
        <w:spacing w:after="0" w:line="373" w:lineRule="atLeast"/>
        <w:jc w:val="center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bookmarkStart w:id="0" w:name="100002"/>
      <w:bookmarkEnd w:id="0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МИНИСТЕРСТВО ОБРАЗОВАНИЯ И НАУКИ РОССИЙСКОЙ ФЕДЕРАЦИИ</w:t>
      </w:r>
    </w:p>
    <w:p w:rsidR="00A73D78" w:rsidRPr="00A73D78" w:rsidRDefault="00A73D78" w:rsidP="00A73D78">
      <w:pPr>
        <w:spacing w:after="0" w:line="373" w:lineRule="atLeast"/>
        <w:jc w:val="center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bookmarkStart w:id="1" w:name="100003"/>
      <w:bookmarkEnd w:id="1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ПРИКАЗ</w:t>
      </w:r>
    </w:p>
    <w:p w:rsidR="00A73D78" w:rsidRPr="00A73D78" w:rsidRDefault="00A73D78" w:rsidP="00A73D78">
      <w:pPr>
        <w:spacing w:after="203" w:line="373" w:lineRule="atLeast"/>
        <w:jc w:val="center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от 22 сентября 2011 г. N 2357</w:t>
      </w:r>
    </w:p>
    <w:p w:rsidR="00A73D78" w:rsidRPr="00A73D78" w:rsidRDefault="00A73D78" w:rsidP="00A73D78">
      <w:pPr>
        <w:spacing w:after="0" w:line="373" w:lineRule="atLeast"/>
        <w:jc w:val="center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bookmarkStart w:id="2" w:name="100004"/>
      <w:bookmarkEnd w:id="2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О ВНЕСЕНИИ ИЗМЕНЕНИЙ</w:t>
      </w:r>
    </w:p>
    <w:p w:rsidR="00A73D78" w:rsidRPr="00A73D78" w:rsidRDefault="00A73D78" w:rsidP="00A73D78">
      <w:pPr>
        <w:spacing w:after="203" w:line="373" w:lineRule="atLeast"/>
        <w:jc w:val="center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В ФЕДЕРАЛЬНЫЙ ГОСУДАРСТВЕННЫЙ ОБРАЗОВАТЕЛЬНЫЙ СТАНДАРТ</w:t>
      </w:r>
    </w:p>
    <w:p w:rsidR="00A73D78" w:rsidRPr="00A73D78" w:rsidRDefault="00A73D78" w:rsidP="00A73D78">
      <w:pPr>
        <w:spacing w:after="203" w:line="373" w:lineRule="atLeast"/>
        <w:jc w:val="center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 xml:space="preserve">НАЧАЛЬНОГО ОБЩЕГО ОБРАЗОВАНИЯ, </w:t>
      </w:r>
      <w:proofErr w:type="gramStart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УТВЕРЖДЕННЫЙ</w:t>
      </w:r>
      <w:proofErr w:type="gramEnd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 xml:space="preserve"> ПРИКАЗОМ</w:t>
      </w:r>
    </w:p>
    <w:p w:rsidR="00A73D78" w:rsidRPr="00A73D78" w:rsidRDefault="00A73D78" w:rsidP="00A73D78">
      <w:pPr>
        <w:spacing w:after="203" w:line="373" w:lineRule="atLeast"/>
        <w:jc w:val="center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МИНИСТЕРСТВА ОБРАЗОВАНИЯ И НАУКИ РОССИЙСКОЙ ФЕДЕРАЦИИ</w:t>
      </w:r>
    </w:p>
    <w:p w:rsidR="00A73D78" w:rsidRPr="00A73D78" w:rsidRDefault="00A73D78" w:rsidP="00A73D78">
      <w:pPr>
        <w:spacing w:after="203" w:line="373" w:lineRule="atLeast"/>
        <w:jc w:val="center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ОТ 6 ОКТЯБРЯ 2009 Г. N 373</w:t>
      </w:r>
    </w:p>
    <w:p w:rsidR="00A73D78" w:rsidRPr="00A73D78" w:rsidRDefault="00A73D78" w:rsidP="00A73D78">
      <w:pPr>
        <w:spacing w:after="0" w:line="373" w:lineRule="atLeast"/>
        <w:jc w:val="both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bookmarkStart w:id="3" w:name="100005"/>
      <w:bookmarkEnd w:id="3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В соответствии с </w:t>
      </w:r>
      <w:hyperlink r:id="rId4" w:anchor="000026" w:history="1">
        <w:r w:rsidRPr="00A73D78">
          <w:rPr>
            <w:rFonts w:ascii="inherit" w:eastAsia="Times New Roman" w:hAnsi="inherit" w:cs="Arial"/>
            <w:color w:val="005EA5"/>
            <w:sz w:val="25"/>
            <w:u w:val="single"/>
            <w:lang w:eastAsia="ru-RU"/>
          </w:rPr>
          <w:t>пунктом 5.2.7</w:t>
        </w:r>
      </w:hyperlink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 xml:space="preserve"> Положения о Министерстве образования и науки Российской Федерации, утвержденного Постановлением Правительства Российской Федерации от 15 мая 2010 г. N 337 (Собрание законодательства Российской Федерации, 2010, N 21, ст. 2603; N 26, ст. 3350; 2011, N 14, ст. 1935; N 28, ст. 4214; </w:t>
      </w:r>
      <w:proofErr w:type="gramStart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Российская газета, 2011, N 201), </w:t>
      </w:r>
      <w:hyperlink r:id="rId5" w:anchor="100020" w:history="1">
        <w:r w:rsidRPr="00A73D78">
          <w:rPr>
            <w:rFonts w:ascii="inherit" w:eastAsia="Times New Roman" w:hAnsi="inherit" w:cs="Arial"/>
            <w:color w:val="005EA5"/>
            <w:sz w:val="25"/>
            <w:u w:val="single"/>
            <w:lang w:eastAsia="ru-RU"/>
          </w:rPr>
          <w:t>пунктом 7</w:t>
        </w:r>
      </w:hyperlink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 Правил разработки и утверждения федеральных государственных образовательных стандартов, утвержденных Постановлением Правительства Российской Федерации от 24 февраля 2009 г. N 142 (Собрание законодательства Российской Федерации, 2009, N 9, ст. 1110), приказываю:</w:t>
      </w:r>
      <w:proofErr w:type="gramEnd"/>
    </w:p>
    <w:p w:rsidR="00A73D78" w:rsidRPr="00A73D78" w:rsidRDefault="00A73D78" w:rsidP="00A73D78">
      <w:pPr>
        <w:spacing w:after="0" w:line="373" w:lineRule="atLeast"/>
        <w:jc w:val="both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bookmarkStart w:id="4" w:name="100006"/>
      <w:bookmarkEnd w:id="4"/>
      <w:proofErr w:type="gramStart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Утвердить прилагаемые </w:t>
      </w:r>
      <w:hyperlink r:id="rId6" w:anchor="100010" w:history="1">
        <w:r w:rsidRPr="00A73D78">
          <w:rPr>
            <w:rFonts w:ascii="inherit" w:eastAsia="Times New Roman" w:hAnsi="inherit" w:cs="Arial"/>
            <w:color w:val="005EA5"/>
            <w:sz w:val="25"/>
            <w:u w:val="single"/>
            <w:lang w:eastAsia="ru-RU"/>
          </w:rPr>
          <w:t>изменения</w:t>
        </w:r>
      </w:hyperlink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, которые вносятся в федеральный государственный образовательный стандарт начального общего образования, утвержденный Приказом Министерства образования и науки Российской Федерации от 6 октября 2009 г. N 373 (зарегистрирован Министерством юстиции Российской Федерации 22 декабря 2009 г., регистрационный N 15785), с изменениями, внесенными Приказом Министерства образования и науки Российской Федерации от 26 ноября 2010 г. N 1241 (зарегистрирован Министерством юстиции</w:t>
      </w:r>
      <w:proofErr w:type="gramEnd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 xml:space="preserve"> </w:t>
      </w:r>
      <w:proofErr w:type="gramStart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Российской Федерации 4 февраля 2011 г., регистрационный N 19707).</w:t>
      </w:r>
      <w:proofErr w:type="gramEnd"/>
    </w:p>
    <w:p w:rsidR="00A73D78" w:rsidRPr="00A73D78" w:rsidRDefault="00A73D78" w:rsidP="00A73D78">
      <w:pPr>
        <w:spacing w:after="0" w:line="373" w:lineRule="atLeast"/>
        <w:jc w:val="right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bookmarkStart w:id="5" w:name="100007"/>
      <w:bookmarkEnd w:id="5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Министр</w:t>
      </w:r>
    </w:p>
    <w:p w:rsidR="00A73D78" w:rsidRPr="00A73D78" w:rsidRDefault="00A73D78" w:rsidP="00A73D78">
      <w:pPr>
        <w:spacing w:after="203" w:line="373" w:lineRule="atLeast"/>
        <w:jc w:val="right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lastRenderedPageBreak/>
        <w:t>А.А.ФУРСЕНКО</w:t>
      </w:r>
    </w:p>
    <w:p w:rsidR="00A73D78" w:rsidRPr="00A73D78" w:rsidRDefault="00A73D78" w:rsidP="00A73D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A73D78" w:rsidRPr="00A73D78" w:rsidRDefault="00A73D78" w:rsidP="00A73D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A73D78" w:rsidRPr="00A73D78" w:rsidRDefault="00A73D78" w:rsidP="00A73D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A73D78" w:rsidRPr="00A73D78" w:rsidRDefault="00A73D78" w:rsidP="00A73D78">
      <w:pPr>
        <w:spacing w:after="0" w:line="373" w:lineRule="atLeast"/>
        <w:jc w:val="right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bookmarkStart w:id="6" w:name="100008"/>
      <w:bookmarkEnd w:id="6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Приложение</w:t>
      </w:r>
    </w:p>
    <w:p w:rsidR="00A73D78" w:rsidRPr="00A73D78" w:rsidRDefault="00A73D78" w:rsidP="00A73D78">
      <w:pPr>
        <w:spacing w:after="0" w:line="373" w:lineRule="atLeast"/>
        <w:jc w:val="right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bookmarkStart w:id="7" w:name="100009"/>
      <w:bookmarkEnd w:id="7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Утверждены</w:t>
      </w:r>
    </w:p>
    <w:p w:rsidR="00A73D78" w:rsidRPr="00A73D78" w:rsidRDefault="00A73D78" w:rsidP="00A73D78">
      <w:pPr>
        <w:spacing w:after="203" w:line="373" w:lineRule="atLeast"/>
        <w:jc w:val="right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Приказом Министерства образования</w:t>
      </w:r>
    </w:p>
    <w:p w:rsidR="00A73D78" w:rsidRPr="00A73D78" w:rsidRDefault="00A73D78" w:rsidP="00A73D78">
      <w:pPr>
        <w:spacing w:after="203" w:line="373" w:lineRule="atLeast"/>
        <w:jc w:val="right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и науки Российской Федерации</w:t>
      </w:r>
    </w:p>
    <w:p w:rsidR="00A73D78" w:rsidRPr="00A73D78" w:rsidRDefault="00A73D78" w:rsidP="00A73D78">
      <w:pPr>
        <w:spacing w:after="203" w:line="373" w:lineRule="atLeast"/>
        <w:jc w:val="right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от 22 сентября 2011 г. N 2357</w:t>
      </w:r>
    </w:p>
    <w:p w:rsidR="00A73D78" w:rsidRPr="00A73D78" w:rsidRDefault="00A73D78" w:rsidP="00A73D78">
      <w:pPr>
        <w:spacing w:after="0" w:line="373" w:lineRule="atLeast"/>
        <w:jc w:val="center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bookmarkStart w:id="8" w:name="100010"/>
      <w:bookmarkEnd w:id="8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ИЗМЕНЕНИЯ,</w:t>
      </w:r>
    </w:p>
    <w:p w:rsidR="00A73D78" w:rsidRPr="00A73D78" w:rsidRDefault="00A73D78" w:rsidP="00A73D78">
      <w:pPr>
        <w:spacing w:after="203" w:line="373" w:lineRule="atLeast"/>
        <w:jc w:val="center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КОТОРЫЕ ВНОСЯТСЯ В ФЕДЕРАЛЬНЫЙ ГОСУДАРСТВЕННЫЙ</w:t>
      </w:r>
    </w:p>
    <w:p w:rsidR="00A73D78" w:rsidRPr="00A73D78" w:rsidRDefault="00A73D78" w:rsidP="00A73D78">
      <w:pPr>
        <w:spacing w:after="203" w:line="373" w:lineRule="atLeast"/>
        <w:jc w:val="center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ОБРАЗОВАТЕЛЬНЫЙ СТАНДАРТ НАЧАЛЬНОГО ОБЩЕГО ОБРАЗОВАНИЯ,</w:t>
      </w:r>
    </w:p>
    <w:p w:rsidR="00A73D78" w:rsidRPr="00A73D78" w:rsidRDefault="00A73D78" w:rsidP="00A73D78">
      <w:pPr>
        <w:spacing w:after="203" w:line="373" w:lineRule="atLeast"/>
        <w:jc w:val="center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proofErr w:type="gramStart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УТВЕРЖДЕННЫЙ</w:t>
      </w:r>
      <w:proofErr w:type="gramEnd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 xml:space="preserve"> ПРИКАЗОМ МИНИСТЕРСТВА ОБРАЗОВАНИЯ И НАУКИ</w:t>
      </w:r>
    </w:p>
    <w:p w:rsidR="00A73D78" w:rsidRPr="00A73D78" w:rsidRDefault="00A73D78" w:rsidP="00A73D78">
      <w:pPr>
        <w:spacing w:after="203" w:line="373" w:lineRule="atLeast"/>
        <w:jc w:val="center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РОССИЙСКОЙ ФЕДЕРАЦИИ ОТ 6 ОКТЯБРЯ 2009 Г. N 373</w:t>
      </w:r>
    </w:p>
    <w:p w:rsidR="00A73D78" w:rsidRPr="00A73D78" w:rsidRDefault="00A73D78" w:rsidP="00A73D78">
      <w:pPr>
        <w:spacing w:after="0" w:line="373" w:lineRule="atLeast"/>
        <w:jc w:val="both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bookmarkStart w:id="9" w:name="100011"/>
      <w:bookmarkEnd w:id="9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1. Пункт 16 изложить в следующей редакции:</w:t>
      </w:r>
    </w:p>
    <w:p w:rsidR="00A73D78" w:rsidRPr="00A73D78" w:rsidRDefault="00A73D78" w:rsidP="00A73D78">
      <w:pPr>
        <w:spacing w:after="0" w:line="373" w:lineRule="atLeast"/>
        <w:jc w:val="both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bookmarkStart w:id="10" w:name="100012"/>
      <w:bookmarkEnd w:id="10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"16. Основная образовательная программа начального общего образования реализуется образовательным учреждением через организацию урочной и внеурочной деятельности в соответствии с санитарно-эпидемиологическими правилами и нормативами.</w:t>
      </w:r>
    </w:p>
    <w:p w:rsidR="00A73D78" w:rsidRPr="00A73D78" w:rsidRDefault="00A73D78" w:rsidP="00A73D78">
      <w:pPr>
        <w:spacing w:after="0" w:line="373" w:lineRule="atLeast"/>
        <w:jc w:val="both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bookmarkStart w:id="11" w:name="100013"/>
      <w:bookmarkEnd w:id="11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Основная образовательная программа начального общего образования должна содержать три раздела: целевой, содержательный и организационный.</w:t>
      </w:r>
    </w:p>
    <w:p w:rsidR="00A73D78" w:rsidRPr="00A73D78" w:rsidRDefault="00A73D78" w:rsidP="00A73D78">
      <w:pPr>
        <w:spacing w:after="0" w:line="373" w:lineRule="atLeast"/>
        <w:jc w:val="both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bookmarkStart w:id="12" w:name="100014"/>
      <w:bookmarkEnd w:id="12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Целевой раздел определяет общее назначение, цели, задачи и планируемые результаты реализации основной образовательной программы начального общего образования, а также способы определения достижения этих целей и результатов.</w:t>
      </w:r>
    </w:p>
    <w:p w:rsidR="00A73D78" w:rsidRPr="00A73D78" w:rsidRDefault="00A73D78" w:rsidP="00A73D78">
      <w:pPr>
        <w:spacing w:after="0" w:line="373" w:lineRule="atLeast"/>
        <w:jc w:val="both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bookmarkStart w:id="13" w:name="100015"/>
      <w:bookmarkEnd w:id="13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Целевой раздел включает:</w:t>
      </w:r>
    </w:p>
    <w:p w:rsidR="00A73D78" w:rsidRPr="00A73D78" w:rsidRDefault="00A73D78" w:rsidP="00A73D78">
      <w:pPr>
        <w:spacing w:after="0" w:line="373" w:lineRule="atLeast"/>
        <w:jc w:val="both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bookmarkStart w:id="14" w:name="100016"/>
      <w:bookmarkEnd w:id="14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пояснительную записку;</w:t>
      </w:r>
    </w:p>
    <w:p w:rsidR="00A73D78" w:rsidRPr="00A73D78" w:rsidRDefault="00A73D78" w:rsidP="00A73D78">
      <w:pPr>
        <w:spacing w:after="0" w:line="373" w:lineRule="atLeast"/>
        <w:jc w:val="both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bookmarkStart w:id="15" w:name="100017"/>
      <w:bookmarkEnd w:id="15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 xml:space="preserve">планируемые результаты освоения </w:t>
      </w:r>
      <w:proofErr w:type="gramStart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обучающимися</w:t>
      </w:r>
      <w:proofErr w:type="gramEnd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 xml:space="preserve"> основной образовательной программы начального общего образования;</w:t>
      </w:r>
    </w:p>
    <w:p w:rsidR="00A73D78" w:rsidRPr="00A73D78" w:rsidRDefault="00A73D78" w:rsidP="00A73D78">
      <w:pPr>
        <w:spacing w:after="0" w:line="373" w:lineRule="atLeast"/>
        <w:jc w:val="both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bookmarkStart w:id="16" w:name="100018"/>
      <w:bookmarkEnd w:id="16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 xml:space="preserve">систему </w:t>
      </w:r>
      <w:proofErr w:type="gramStart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оценки достижения планируемых результатов освоения основной образовательной программы начального общего образования</w:t>
      </w:r>
      <w:proofErr w:type="gramEnd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.</w:t>
      </w:r>
    </w:p>
    <w:p w:rsidR="00A73D78" w:rsidRPr="00A73D78" w:rsidRDefault="00A73D78" w:rsidP="00A73D78">
      <w:pPr>
        <w:spacing w:after="0" w:line="373" w:lineRule="atLeast"/>
        <w:jc w:val="both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bookmarkStart w:id="17" w:name="100019"/>
      <w:bookmarkEnd w:id="17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 xml:space="preserve">Содержательный раздел определяет общее содержание начального общего образования и включает следующие программы, ориентированные на достижение личностных, предметных и </w:t>
      </w:r>
      <w:proofErr w:type="spellStart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метапредметных</w:t>
      </w:r>
      <w:proofErr w:type="spellEnd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 xml:space="preserve"> результатов:</w:t>
      </w:r>
    </w:p>
    <w:p w:rsidR="00A73D78" w:rsidRPr="00A73D78" w:rsidRDefault="00A73D78" w:rsidP="00A73D78">
      <w:pPr>
        <w:spacing w:after="0" w:line="373" w:lineRule="atLeast"/>
        <w:jc w:val="both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bookmarkStart w:id="18" w:name="100020"/>
      <w:bookmarkEnd w:id="18"/>
      <w:proofErr w:type="gramStart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программу формирования универсальных учебных действий у обучающихся на ступени начального общего образования;</w:t>
      </w:r>
      <w:proofErr w:type="gramEnd"/>
    </w:p>
    <w:p w:rsidR="00A73D78" w:rsidRPr="00A73D78" w:rsidRDefault="00A73D78" w:rsidP="00A73D78">
      <w:pPr>
        <w:spacing w:after="0" w:line="373" w:lineRule="atLeast"/>
        <w:jc w:val="both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bookmarkStart w:id="19" w:name="100021"/>
      <w:bookmarkEnd w:id="19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lastRenderedPageBreak/>
        <w:t>программы отдельных учебных предметов, курсов и курсов внеурочной деятельности;</w:t>
      </w:r>
    </w:p>
    <w:p w:rsidR="00A73D78" w:rsidRPr="00A73D78" w:rsidRDefault="00A73D78" w:rsidP="00A73D78">
      <w:pPr>
        <w:spacing w:after="0" w:line="373" w:lineRule="atLeast"/>
        <w:jc w:val="both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bookmarkStart w:id="20" w:name="100022"/>
      <w:bookmarkEnd w:id="20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 xml:space="preserve">программу духовно-нравственного развития, воспитания </w:t>
      </w:r>
      <w:proofErr w:type="gramStart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обучающихся</w:t>
      </w:r>
      <w:proofErr w:type="gramEnd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 xml:space="preserve"> на ступени начального общего образования;</w:t>
      </w:r>
    </w:p>
    <w:p w:rsidR="00A73D78" w:rsidRPr="00A73D78" w:rsidRDefault="00A73D78" w:rsidP="00A73D78">
      <w:pPr>
        <w:spacing w:after="0" w:line="373" w:lineRule="atLeast"/>
        <w:jc w:val="both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bookmarkStart w:id="21" w:name="100023"/>
      <w:bookmarkEnd w:id="21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программу формирования экологической культуры, здорового и безопасного образа жизни;</w:t>
      </w:r>
    </w:p>
    <w:p w:rsidR="00A73D78" w:rsidRPr="00A73D78" w:rsidRDefault="00A73D78" w:rsidP="00A73D78">
      <w:pPr>
        <w:spacing w:after="0" w:line="373" w:lineRule="atLeast"/>
        <w:jc w:val="both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bookmarkStart w:id="22" w:name="100024"/>
      <w:bookmarkEnd w:id="22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программу коррекционной работы.</w:t>
      </w:r>
    </w:p>
    <w:p w:rsidR="00A73D78" w:rsidRPr="00A73D78" w:rsidRDefault="00A73D78" w:rsidP="00A73D78">
      <w:pPr>
        <w:spacing w:after="0" w:line="373" w:lineRule="atLeast"/>
        <w:jc w:val="both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bookmarkStart w:id="23" w:name="100025"/>
      <w:bookmarkEnd w:id="23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Организационный раздел определяет общие рамки организации образовательного процесса, а также механизмы реализации основной образовательной программы.</w:t>
      </w:r>
    </w:p>
    <w:p w:rsidR="00A73D78" w:rsidRPr="00A73D78" w:rsidRDefault="00A73D78" w:rsidP="00A73D78">
      <w:pPr>
        <w:spacing w:after="0" w:line="373" w:lineRule="atLeast"/>
        <w:jc w:val="both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bookmarkStart w:id="24" w:name="100026"/>
      <w:bookmarkEnd w:id="24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Организационный раздел включает:</w:t>
      </w:r>
    </w:p>
    <w:p w:rsidR="00A73D78" w:rsidRPr="00A73D78" w:rsidRDefault="00A73D78" w:rsidP="00A73D78">
      <w:pPr>
        <w:spacing w:after="0" w:line="373" w:lineRule="atLeast"/>
        <w:jc w:val="both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bookmarkStart w:id="25" w:name="100027"/>
      <w:bookmarkEnd w:id="25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учебный план начального общего образования;</w:t>
      </w:r>
    </w:p>
    <w:p w:rsidR="00A73D78" w:rsidRPr="00A73D78" w:rsidRDefault="00A73D78" w:rsidP="00A73D78">
      <w:pPr>
        <w:spacing w:after="0" w:line="373" w:lineRule="atLeast"/>
        <w:jc w:val="both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bookmarkStart w:id="26" w:name="100028"/>
      <w:bookmarkEnd w:id="26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план внеурочной деятельности;</w:t>
      </w:r>
    </w:p>
    <w:p w:rsidR="00A73D78" w:rsidRPr="00A73D78" w:rsidRDefault="00A73D78" w:rsidP="00A73D78">
      <w:pPr>
        <w:spacing w:after="0" w:line="373" w:lineRule="atLeast"/>
        <w:jc w:val="both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bookmarkStart w:id="27" w:name="100029"/>
      <w:bookmarkEnd w:id="27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систему условий реализации основной образовательной программы в соответствии с требованиями Стандарта.</w:t>
      </w:r>
    </w:p>
    <w:p w:rsidR="00A73D78" w:rsidRPr="00A73D78" w:rsidRDefault="00A73D78" w:rsidP="00A73D78">
      <w:pPr>
        <w:spacing w:after="0" w:line="373" w:lineRule="atLeast"/>
        <w:jc w:val="both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bookmarkStart w:id="28" w:name="100030"/>
      <w:bookmarkEnd w:id="28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Учебный план начального общего образования и план внеурочной деятельности являются основными организационными механизмами реализации основной образовательной программы начального общего образования.</w:t>
      </w:r>
    </w:p>
    <w:p w:rsidR="00A73D78" w:rsidRPr="00A73D78" w:rsidRDefault="00A73D78" w:rsidP="00A73D78">
      <w:pPr>
        <w:spacing w:after="0" w:line="373" w:lineRule="atLeast"/>
        <w:jc w:val="both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bookmarkStart w:id="29" w:name="100031"/>
      <w:bookmarkEnd w:id="29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Основная образовательная программа начального общего образования в имеющем государственную аккредитацию образовательном учреждении разрабатывается на основе примерной основной образовательной программы начального общего образования</w:t>
      </w:r>
      <w:proofErr w:type="gramStart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.".</w:t>
      </w:r>
      <w:proofErr w:type="gramEnd"/>
    </w:p>
    <w:p w:rsidR="00A73D78" w:rsidRPr="00A73D78" w:rsidRDefault="00A73D78" w:rsidP="00A73D78">
      <w:pPr>
        <w:spacing w:after="0" w:line="373" w:lineRule="atLeast"/>
        <w:jc w:val="both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bookmarkStart w:id="30" w:name="100032"/>
      <w:bookmarkEnd w:id="30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2. Пункт 19.1 дополнить подпунктом 4 следующего содержания:</w:t>
      </w:r>
    </w:p>
    <w:p w:rsidR="00A73D78" w:rsidRPr="00A73D78" w:rsidRDefault="00A73D78" w:rsidP="00A73D78">
      <w:pPr>
        <w:spacing w:after="0" w:line="373" w:lineRule="atLeast"/>
        <w:jc w:val="both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bookmarkStart w:id="31" w:name="100033"/>
      <w:bookmarkEnd w:id="31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"4) общие подходы к организации внеурочной деятельности</w:t>
      </w:r>
      <w:proofErr w:type="gramStart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.".</w:t>
      </w:r>
      <w:proofErr w:type="gramEnd"/>
    </w:p>
    <w:p w:rsidR="00A73D78" w:rsidRPr="00A73D78" w:rsidRDefault="00A73D78" w:rsidP="00A73D78">
      <w:pPr>
        <w:spacing w:after="0" w:line="373" w:lineRule="atLeast"/>
        <w:jc w:val="both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bookmarkStart w:id="32" w:name="100034"/>
      <w:bookmarkEnd w:id="32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3. В пункте 19.3 слова "более 3210 часов" заменить словами "более 3345 часов".</w:t>
      </w:r>
    </w:p>
    <w:p w:rsidR="00A73D78" w:rsidRPr="00A73D78" w:rsidRDefault="00A73D78" w:rsidP="00A73D78">
      <w:pPr>
        <w:spacing w:after="0" w:line="373" w:lineRule="atLeast"/>
        <w:jc w:val="both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bookmarkStart w:id="33" w:name="100035"/>
      <w:bookmarkEnd w:id="33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4. Пункт 19.7 изложить в следующей редакции:</w:t>
      </w:r>
    </w:p>
    <w:p w:rsidR="00A73D78" w:rsidRPr="00A73D78" w:rsidRDefault="00A73D78" w:rsidP="00A73D78">
      <w:pPr>
        <w:spacing w:after="0" w:line="373" w:lineRule="atLeast"/>
        <w:jc w:val="both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bookmarkStart w:id="34" w:name="100036"/>
      <w:bookmarkEnd w:id="34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"19.7. Программа формирования экологической культуры, здорового и безопасного образа жизни должна обеспечивать:</w:t>
      </w:r>
    </w:p>
    <w:p w:rsidR="00A73D78" w:rsidRPr="00A73D78" w:rsidRDefault="00A73D78" w:rsidP="00A73D78">
      <w:pPr>
        <w:spacing w:after="0" w:line="373" w:lineRule="atLeast"/>
        <w:jc w:val="both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bookmarkStart w:id="35" w:name="100037"/>
      <w:bookmarkEnd w:id="35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формирование представлений об основах экологической культуры на примере экологически сообразного поведения в быту и природе, безопасного для человека и окружающей среды;</w:t>
      </w:r>
    </w:p>
    <w:p w:rsidR="00A73D78" w:rsidRPr="00A73D78" w:rsidRDefault="00A73D78" w:rsidP="00A73D78">
      <w:pPr>
        <w:spacing w:after="0" w:line="373" w:lineRule="atLeast"/>
        <w:jc w:val="both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bookmarkStart w:id="36" w:name="100038"/>
      <w:bookmarkEnd w:id="36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 xml:space="preserve">пробуждение в детях желания заботиться о своем здоровье (формирование заинтересованного отношения к собственному здоровью) путем соблюдения правил здорового образа жизни и организации </w:t>
      </w:r>
      <w:proofErr w:type="spellStart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здоровьесберегающего</w:t>
      </w:r>
      <w:proofErr w:type="spellEnd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 xml:space="preserve"> характера учебной деятельности и общения;</w:t>
      </w:r>
    </w:p>
    <w:p w:rsidR="00A73D78" w:rsidRPr="00A73D78" w:rsidRDefault="00A73D78" w:rsidP="00A73D78">
      <w:pPr>
        <w:spacing w:after="0" w:line="373" w:lineRule="atLeast"/>
        <w:jc w:val="both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bookmarkStart w:id="37" w:name="100039"/>
      <w:bookmarkEnd w:id="37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формирование познавательного интереса и бережного отношения к природе;</w:t>
      </w:r>
    </w:p>
    <w:p w:rsidR="00A73D78" w:rsidRPr="00A73D78" w:rsidRDefault="00A73D78" w:rsidP="00A73D78">
      <w:pPr>
        <w:spacing w:after="0" w:line="373" w:lineRule="atLeast"/>
        <w:jc w:val="both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bookmarkStart w:id="38" w:name="100040"/>
      <w:bookmarkEnd w:id="38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формирование установок на использование здорового питания;</w:t>
      </w:r>
    </w:p>
    <w:p w:rsidR="00A73D78" w:rsidRPr="00A73D78" w:rsidRDefault="00A73D78" w:rsidP="00A73D78">
      <w:pPr>
        <w:spacing w:after="0" w:line="373" w:lineRule="atLeast"/>
        <w:jc w:val="both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bookmarkStart w:id="39" w:name="100041"/>
      <w:bookmarkEnd w:id="39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использование оптимальных двигательных режимов для детей с учетом их возрастных, психологических и иных особенностей, развитие потребности в занятиях физической культурой и спортом;</w:t>
      </w:r>
    </w:p>
    <w:p w:rsidR="00A73D78" w:rsidRPr="00A73D78" w:rsidRDefault="00A73D78" w:rsidP="00A73D78">
      <w:pPr>
        <w:spacing w:after="0" w:line="373" w:lineRule="atLeast"/>
        <w:jc w:val="both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bookmarkStart w:id="40" w:name="100042"/>
      <w:bookmarkEnd w:id="40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 xml:space="preserve">соблюдение </w:t>
      </w:r>
      <w:proofErr w:type="spellStart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здоровьесозидающих</w:t>
      </w:r>
      <w:proofErr w:type="spellEnd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 xml:space="preserve"> режимов дня;</w:t>
      </w:r>
    </w:p>
    <w:p w:rsidR="00A73D78" w:rsidRPr="00A73D78" w:rsidRDefault="00A73D78" w:rsidP="00A73D78">
      <w:pPr>
        <w:spacing w:after="0" w:line="373" w:lineRule="atLeast"/>
        <w:jc w:val="both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bookmarkStart w:id="41" w:name="100043"/>
      <w:bookmarkEnd w:id="41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lastRenderedPageBreak/>
        <w:t xml:space="preserve">формирование негативного отношения к факторам риска здоровью детей (сниженная двигательная активность, курение, алкоголь, наркотики и другие </w:t>
      </w:r>
      <w:proofErr w:type="spellStart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психоактивные</w:t>
      </w:r>
      <w:proofErr w:type="spellEnd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 xml:space="preserve"> вещества, инфекционные заболевания);</w:t>
      </w:r>
    </w:p>
    <w:p w:rsidR="00A73D78" w:rsidRPr="00A73D78" w:rsidRDefault="00A73D78" w:rsidP="00A73D78">
      <w:pPr>
        <w:spacing w:after="0" w:line="373" w:lineRule="atLeast"/>
        <w:jc w:val="both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bookmarkStart w:id="42" w:name="100044"/>
      <w:bookmarkEnd w:id="42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 xml:space="preserve">становление умений противостояния вовлечению в </w:t>
      </w:r>
      <w:proofErr w:type="spellStart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табакокурение</w:t>
      </w:r>
      <w:proofErr w:type="spellEnd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, употребление алкоголя, наркотических и сильнодействующих веществ;</w:t>
      </w:r>
    </w:p>
    <w:p w:rsidR="00A73D78" w:rsidRPr="00A73D78" w:rsidRDefault="00A73D78" w:rsidP="00A73D78">
      <w:pPr>
        <w:spacing w:after="0" w:line="373" w:lineRule="atLeast"/>
        <w:jc w:val="both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bookmarkStart w:id="43" w:name="100045"/>
      <w:bookmarkEnd w:id="43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формирование потребности ребенка безбоязненно обращаться к врачу по любым вопросам, связанным с особенностями роста и развития, состояния здоровья, развитие готовности самостоятельно поддерживать свое здоровье на основе использования навыков личной гигиены;</w:t>
      </w:r>
    </w:p>
    <w:p w:rsidR="00A73D78" w:rsidRPr="00A73D78" w:rsidRDefault="00A73D78" w:rsidP="00A73D78">
      <w:pPr>
        <w:spacing w:after="0" w:line="373" w:lineRule="atLeast"/>
        <w:jc w:val="both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bookmarkStart w:id="44" w:name="100046"/>
      <w:bookmarkEnd w:id="44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 xml:space="preserve">формирование основ </w:t>
      </w:r>
      <w:proofErr w:type="spellStart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здоровьесберегающей</w:t>
      </w:r>
      <w:proofErr w:type="spellEnd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 xml:space="preserve"> учебной культуры: умений организовывать успешную учебную работу, создавая </w:t>
      </w:r>
      <w:proofErr w:type="spellStart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здоровьесберегающие</w:t>
      </w:r>
      <w:proofErr w:type="spellEnd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 xml:space="preserve"> условия, выбирая адекватные средства и приемы выполнения заданий с учетом индивидуальных особенностей;</w:t>
      </w:r>
    </w:p>
    <w:p w:rsidR="00A73D78" w:rsidRPr="00A73D78" w:rsidRDefault="00A73D78" w:rsidP="00A73D78">
      <w:pPr>
        <w:spacing w:after="0" w:line="373" w:lineRule="atLeast"/>
        <w:jc w:val="both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bookmarkStart w:id="45" w:name="100047"/>
      <w:bookmarkEnd w:id="45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формирование умений безопасного поведения в окружающей среде и простейших умений поведения в экстремальных (чрезвычайных) ситуациях.</w:t>
      </w:r>
    </w:p>
    <w:p w:rsidR="00A73D78" w:rsidRPr="00A73D78" w:rsidRDefault="00A73D78" w:rsidP="00A73D78">
      <w:pPr>
        <w:spacing w:after="0" w:line="373" w:lineRule="atLeast"/>
        <w:jc w:val="both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bookmarkStart w:id="46" w:name="100048"/>
      <w:bookmarkEnd w:id="46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Программа формирования экологической культуры, здорового и безопасного образа жизни должна содержать:</w:t>
      </w:r>
    </w:p>
    <w:p w:rsidR="00A73D78" w:rsidRPr="00A73D78" w:rsidRDefault="00A73D78" w:rsidP="00A73D78">
      <w:pPr>
        <w:spacing w:after="0" w:line="373" w:lineRule="atLeast"/>
        <w:jc w:val="both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bookmarkStart w:id="47" w:name="100049"/>
      <w:bookmarkEnd w:id="47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1) цель, задачи и результаты деятельности, обеспечивающей формирование основ экологической культуры, сохранение и укрепление физического, психологического и социального здоровья обучающихся на ступени начального общего образования, описание ценностных ориентиров, лежащих в ее основе;</w:t>
      </w:r>
    </w:p>
    <w:p w:rsidR="00A73D78" w:rsidRPr="00A73D78" w:rsidRDefault="00A73D78" w:rsidP="00A73D78">
      <w:pPr>
        <w:spacing w:after="0" w:line="373" w:lineRule="atLeast"/>
        <w:jc w:val="both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bookmarkStart w:id="48" w:name="100050"/>
      <w:bookmarkEnd w:id="48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 xml:space="preserve">2) направления деятельности по </w:t>
      </w:r>
      <w:proofErr w:type="spellStart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здоровьесбережению</w:t>
      </w:r>
      <w:proofErr w:type="spellEnd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, обеспечению безопасности и формированию экологической культуры обучающихся, отражающие специфику образовательного учреждения, запросы участников образовательного процесса;</w:t>
      </w:r>
    </w:p>
    <w:p w:rsidR="00A73D78" w:rsidRPr="00A73D78" w:rsidRDefault="00A73D78" w:rsidP="00A73D78">
      <w:pPr>
        <w:spacing w:after="0" w:line="373" w:lineRule="atLeast"/>
        <w:jc w:val="both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bookmarkStart w:id="49" w:name="100051"/>
      <w:bookmarkEnd w:id="49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 xml:space="preserve">3) модели организации работы, виды деятельности и формы занятий с </w:t>
      </w:r>
      <w:proofErr w:type="gramStart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обучающимися</w:t>
      </w:r>
      <w:proofErr w:type="gramEnd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 xml:space="preserve"> по формированию экологически целесообразного, здорового и безопасного уклада школьной жизни, поведения; физкультурно-спортивной и оздоровительной работе, профилактике употребления </w:t>
      </w:r>
      <w:proofErr w:type="spellStart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психоактивных</w:t>
      </w:r>
      <w:proofErr w:type="spellEnd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 xml:space="preserve"> веществ обучающимися, профилактике детского дорожно-транспортного травматизма;</w:t>
      </w:r>
    </w:p>
    <w:p w:rsidR="00A73D78" w:rsidRPr="00A73D78" w:rsidRDefault="00A73D78" w:rsidP="00A73D78">
      <w:pPr>
        <w:spacing w:after="0" w:line="373" w:lineRule="atLeast"/>
        <w:jc w:val="both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bookmarkStart w:id="50" w:name="100052"/>
      <w:bookmarkEnd w:id="50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 xml:space="preserve">4) критерии, показатели эффективности деятельности образовательного учреждения в части формирования здорового и безопасного образа жизни и экологической культуры </w:t>
      </w:r>
      <w:proofErr w:type="gramStart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обучающихся</w:t>
      </w:r>
      <w:proofErr w:type="gramEnd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;</w:t>
      </w:r>
    </w:p>
    <w:p w:rsidR="00A73D78" w:rsidRPr="00A73D78" w:rsidRDefault="00A73D78" w:rsidP="00A73D78">
      <w:pPr>
        <w:spacing w:after="0" w:line="373" w:lineRule="atLeast"/>
        <w:jc w:val="both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bookmarkStart w:id="51" w:name="100053"/>
      <w:bookmarkEnd w:id="51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5) методику и инструментарий мониторинга достижения планируемых результатов по формированию экологической культуры, культуры здорового и безопасного образа жизни обучающихся</w:t>
      </w:r>
      <w:proofErr w:type="gramStart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.".</w:t>
      </w:r>
      <w:proofErr w:type="gramEnd"/>
    </w:p>
    <w:p w:rsidR="00A73D78" w:rsidRPr="00A73D78" w:rsidRDefault="00A73D78" w:rsidP="00A73D78">
      <w:pPr>
        <w:spacing w:after="0" w:line="373" w:lineRule="atLeast"/>
        <w:jc w:val="both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bookmarkStart w:id="52" w:name="100054"/>
      <w:bookmarkEnd w:id="52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5. Дополнить пунктами 19.10 и 19.11 следующего содержания:</w:t>
      </w:r>
    </w:p>
    <w:p w:rsidR="00A73D78" w:rsidRPr="00A73D78" w:rsidRDefault="00A73D78" w:rsidP="00A73D78">
      <w:pPr>
        <w:spacing w:after="0" w:line="373" w:lineRule="atLeast"/>
        <w:jc w:val="both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bookmarkStart w:id="53" w:name="100055"/>
      <w:bookmarkEnd w:id="53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"19.10. План внеурочной деятельности является организационным механизмом реализации основной образовательной программы начального общего образования.</w:t>
      </w:r>
    </w:p>
    <w:p w:rsidR="00A73D78" w:rsidRPr="00A73D78" w:rsidRDefault="00A73D78" w:rsidP="00A73D78">
      <w:pPr>
        <w:spacing w:after="0" w:line="373" w:lineRule="atLeast"/>
        <w:jc w:val="both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bookmarkStart w:id="54" w:name="100056"/>
      <w:bookmarkEnd w:id="54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lastRenderedPageBreak/>
        <w:t xml:space="preserve">План внеурочной деятельности обеспечивает учет индивидуальных особенностей и </w:t>
      </w:r>
      <w:proofErr w:type="gramStart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потребностей</w:t>
      </w:r>
      <w:proofErr w:type="gramEnd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 xml:space="preserve"> обучающихся через организацию внеурочной деятельности. </w:t>
      </w:r>
      <w:proofErr w:type="gramStart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 xml:space="preserve">Внеурочная деятельность организуется по направлениям развития личности (спортивно-оздоровительное, духовно-нравственное, социальное, </w:t>
      </w:r>
      <w:proofErr w:type="spellStart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общеинтеллектуальное</w:t>
      </w:r>
      <w:proofErr w:type="spellEnd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, общекультурное), в том числе через такие формы, как экскурсии, кружки, секции, "круглые столы", конференции, диспуты, школьные научные общества, олимпиады, соревнования, поисковые и научные исследования, общественно полезные практики, на добровольной основе в соответствии с выбором участников образовательного процесса.</w:t>
      </w:r>
      <w:proofErr w:type="gramEnd"/>
    </w:p>
    <w:p w:rsidR="00A73D78" w:rsidRPr="00A73D78" w:rsidRDefault="00A73D78" w:rsidP="00A73D78">
      <w:pPr>
        <w:spacing w:after="0" w:line="373" w:lineRule="atLeast"/>
        <w:jc w:val="both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bookmarkStart w:id="55" w:name="100057"/>
      <w:bookmarkEnd w:id="55"/>
      <w:proofErr w:type="gramStart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План внеурочной деятельности образовательного учреждения определяет состав и структуру направлений, формы организации, объем внеурочной деятельности для обучающихся на ступени начального общего образования (до 1350 часов за четыре года обучения) с учетом интересов обучающихся и возможностей образовательного учреждения.</w:t>
      </w:r>
      <w:proofErr w:type="gramEnd"/>
    </w:p>
    <w:p w:rsidR="00A73D78" w:rsidRPr="00A73D78" w:rsidRDefault="00A73D78" w:rsidP="00A73D78">
      <w:pPr>
        <w:spacing w:after="0" w:line="373" w:lineRule="atLeast"/>
        <w:jc w:val="both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bookmarkStart w:id="56" w:name="100058"/>
      <w:bookmarkEnd w:id="56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Образовательное учреждение самостоятельно разрабатывает и утверждает план внеурочной деятельности.</w:t>
      </w:r>
    </w:p>
    <w:p w:rsidR="00A73D78" w:rsidRPr="00A73D78" w:rsidRDefault="00A73D78" w:rsidP="00A73D78">
      <w:pPr>
        <w:spacing w:after="0" w:line="373" w:lineRule="atLeast"/>
        <w:jc w:val="both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bookmarkStart w:id="57" w:name="100059"/>
      <w:bookmarkEnd w:id="57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19.11. Система условий реализации основной образовательной программы начального общего образования в соответствии с требованиями Стандарта (далее - система условий) разрабатывается на основе соответствующих требований Стандарта и обеспечивает достижение планируемых результатов освоения основной образовательной программы начального общего образования.</w:t>
      </w:r>
    </w:p>
    <w:p w:rsidR="00A73D78" w:rsidRPr="00A73D78" w:rsidRDefault="00A73D78" w:rsidP="00A73D78">
      <w:pPr>
        <w:spacing w:after="0" w:line="373" w:lineRule="atLeast"/>
        <w:jc w:val="both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bookmarkStart w:id="58" w:name="100060"/>
      <w:bookmarkEnd w:id="58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Система условий должна учитывать особенности образовательного учреждения, а также его взаимодействие с социальными партнерами (как внутри системы образования, так и в рамках межведомственного взаимодействия).</w:t>
      </w:r>
    </w:p>
    <w:p w:rsidR="00A73D78" w:rsidRPr="00A73D78" w:rsidRDefault="00A73D78" w:rsidP="00A73D78">
      <w:pPr>
        <w:spacing w:after="0" w:line="373" w:lineRule="atLeast"/>
        <w:jc w:val="both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bookmarkStart w:id="59" w:name="100061"/>
      <w:bookmarkEnd w:id="59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Система условий должна содержать:</w:t>
      </w:r>
    </w:p>
    <w:p w:rsidR="00A73D78" w:rsidRPr="00A73D78" w:rsidRDefault="00A73D78" w:rsidP="00A73D78">
      <w:pPr>
        <w:spacing w:after="0" w:line="373" w:lineRule="atLeast"/>
        <w:jc w:val="both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bookmarkStart w:id="60" w:name="100062"/>
      <w:bookmarkEnd w:id="60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описание имеющихся условий: кадровых, психолого-педагогических, финансовых, материально-технических, а также учебно-методического и информационного обеспечения;</w:t>
      </w:r>
    </w:p>
    <w:p w:rsidR="00A73D78" w:rsidRPr="00A73D78" w:rsidRDefault="00A73D78" w:rsidP="00A73D78">
      <w:pPr>
        <w:spacing w:after="0" w:line="373" w:lineRule="atLeast"/>
        <w:jc w:val="both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bookmarkStart w:id="61" w:name="100063"/>
      <w:bookmarkEnd w:id="61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обоснование необходимых изменений в имеющихся условиях в соответствии с приоритетами основной образовательной программы начального общего образования образовательного учреждения;</w:t>
      </w:r>
    </w:p>
    <w:p w:rsidR="00A73D78" w:rsidRPr="00A73D78" w:rsidRDefault="00A73D78" w:rsidP="00A73D78">
      <w:pPr>
        <w:spacing w:after="0" w:line="373" w:lineRule="atLeast"/>
        <w:jc w:val="both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bookmarkStart w:id="62" w:name="100064"/>
      <w:bookmarkEnd w:id="62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механизмы достижения целевых ориентиров в системе условий;</w:t>
      </w:r>
    </w:p>
    <w:p w:rsidR="00A73D78" w:rsidRPr="00A73D78" w:rsidRDefault="00A73D78" w:rsidP="00A73D78">
      <w:pPr>
        <w:spacing w:after="0" w:line="373" w:lineRule="atLeast"/>
        <w:jc w:val="both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bookmarkStart w:id="63" w:name="100065"/>
      <w:bookmarkEnd w:id="63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сетевой график (дорожную карту) по формированию необходимой системы условий;</w:t>
      </w:r>
    </w:p>
    <w:p w:rsidR="00A73D78" w:rsidRPr="00A73D78" w:rsidRDefault="00A73D78" w:rsidP="00A73D78">
      <w:pPr>
        <w:spacing w:after="0" w:line="373" w:lineRule="atLeast"/>
        <w:jc w:val="both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bookmarkStart w:id="64" w:name="100066"/>
      <w:bookmarkEnd w:id="64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контроль за состоянием системы условий</w:t>
      </w:r>
      <w:proofErr w:type="gramStart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.".</w:t>
      </w:r>
      <w:proofErr w:type="gramEnd"/>
    </w:p>
    <w:p w:rsidR="00A73D78" w:rsidRPr="00A73D78" w:rsidRDefault="00A73D78" w:rsidP="00A73D78">
      <w:pPr>
        <w:spacing w:after="0" w:line="373" w:lineRule="atLeast"/>
        <w:jc w:val="both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bookmarkStart w:id="65" w:name="100067"/>
      <w:bookmarkEnd w:id="65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6. Дополнить пунктом 28 следующего содержания:</w:t>
      </w:r>
    </w:p>
    <w:p w:rsidR="00A73D78" w:rsidRPr="00A73D78" w:rsidRDefault="00A73D78" w:rsidP="00A73D78">
      <w:pPr>
        <w:spacing w:after="0" w:line="373" w:lineRule="atLeast"/>
        <w:jc w:val="both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bookmarkStart w:id="66" w:name="100068"/>
      <w:bookmarkEnd w:id="66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"28. Психолого-педагогические условия реализации основной образовательной программы начального общего образования должны обеспечивать:</w:t>
      </w:r>
    </w:p>
    <w:p w:rsidR="00A73D78" w:rsidRPr="00A73D78" w:rsidRDefault="00A73D78" w:rsidP="00A73D78">
      <w:pPr>
        <w:spacing w:after="0" w:line="373" w:lineRule="atLeast"/>
        <w:jc w:val="both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bookmarkStart w:id="67" w:name="100069"/>
      <w:bookmarkEnd w:id="67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lastRenderedPageBreak/>
        <w:t>преемственность содержания и форм организации образовательного процесса, обеспечивающих реализацию основных образовательных программ дошкольного образования и начального общего образования;</w:t>
      </w:r>
    </w:p>
    <w:p w:rsidR="00A73D78" w:rsidRPr="00A73D78" w:rsidRDefault="00A73D78" w:rsidP="00A73D78">
      <w:pPr>
        <w:spacing w:after="0" w:line="373" w:lineRule="atLeast"/>
        <w:jc w:val="both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bookmarkStart w:id="68" w:name="100070"/>
      <w:bookmarkEnd w:id="68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 xml:space="preserve">учет специфики возрастного психофизического развития </w:t>
      </w:r>
      <w:proofErr w:type="gramStart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обучающихся</w:t>
      </w:r>
      <w:proofErr w:type="gramEnd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;</w:t>
      </w:r>
    </w:p>
    <w:p w:rsidR="00A73D78" w:rsidRPr="00A73D78" w:rsidRDefault="00A73D78" w:rsidP="00A73D78">
      <w:pPr>
        <w:spacing w:after="0" w:line="373" w:lineRule="atLeast"/>
        <w:jc w:val="both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bookmarkStart w:id="69" w:name="100071"/>
      <w:bookmarkEnd w:id="69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формирование и развитие психолого-педагогической компетентности педагогических и административных работников, родителей (законных представителей) обучающихся;</w:t>
      </w:r>
    </w:p>
    <w:p w:rsidR="00A73D78" w:rsidRPr="00A73D78" w:rsidRDefault="00A73D78" w:rsidP="00A73D78">
      <w:pPr>
        <w:spacing w:after="0" w:line="373" w:lineRule="atLeast"/>
        <w:jc w:val="both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bookmarkStart w:id="70" w:name="100072"/>
      <w:bookmarkEnd w:id="70"/>
      <w:proofErr w:type="gramStart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вариативность направлений психолого-педагогического сопровождения участников образовательного процесса (сохранение и укрепление психологического здоровья обучающихся; формирование ценности здоровья и безопасного образа жизни; дифференциация и индивидуализация обучения; мониторинг возможностей и способностей обучающихся, выявление и поддержка одаренных детей, детей с ограниченными возможностями здоровья; формирование коммуникативных навыков в разновозрастной среде и среде сверстников; поддержка детских объединений, ученического самоуправления);</w:t>
      </w:r>
      <w:proofErr w:type="gramEnd"/>
    </w:p>
    <w:p w:rsidR="00A73D78" w:rsidRPr="00A73D78" w:rsidRDefault="00A73D78" w:rsidP="00A73D78">
      <w:pPr>
        <w:spacing w:after="0" w:line="373" w:lineRule="atLeast"/>
        <w:jc w:val="both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bookmarkStart w:id="71" w:name="100073"/>
      <w:bookmarkEnd w:id="71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диверсификацию уровней психолого-педагогического сопровождения (индивидуальный, групповой, уровень класса, уровень учреждения);</w:t>
      </w:r>
    </w:p>
    <w:p w:rsidR="00A73D78" w:rsidRPr="00A73D78" w:rsidRDefault="00A73D78" w:rsidP="00A73D78">
      <w:pPr>
        <w:spacing w:after="0" w:line="373" w:lineRule="atLeast"/>
        <w:jc w:val="both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bookmarkStart w:id="72" w:name="100074"/>
      <w:bookmarkEnd w:id="72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вариативность форм психолого-педагогического сопровождения участников образовательного процесса (профилактика, диагностика, консультирование, коррекционная работа, развивающая работа, просвещение, экспертиза)</w:t>
      </w:r>
      <w:proofErr w:type="gramStart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."</w:t>
      </w:r>
      <w:proofErr w:type="gramEnd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.</w:t>
      </w:r>
    </w:p>
    <w:p w:rsidR="00A73D78" w:rsidRPr="00A73D78" w:rsidRDefault="00A73D78" w:rsidP="00A73D78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5"/>
          <w:szCs w:val="25"/>
          <w:lang w:eastAsia="ru-RU"/>
        </w:rPr>
      </w:pPr>
      <w:r w:rsidRPr="00A73D78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</w:r>
      <w:r w:rsidRPr="00A73D78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</w:r>
    </w:p>
    <w:p w:rsidR="00A73D78" w:rsidRPr="00A73D78" w:rsidRDefault="00A73D78" w:rsidP="00A73D78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5"/>
          <w:szCs w:val="25"/>
          <w:lang w:eastAsia="ru-RU"/>
        </w:rPr>
      </w:pPr>
      <w:r w:rsidRPr="00A73D78">
        <w:rPr>
          <w:rFonts w:ascii="Arial" w:eastAsia="Times New Roman" w:hAnsi="Arial" w:cs="Arial"/>
          <w:color w:val="000000"/>
          <w:sz w:val="25"/>
          <w:szCs w:val="25"/>
          <w:lang w:eastAsia="ru-RU"/>
        </w:rPr>
        <w:br/>
      </w:r>
    </w:p>
    <w:p w:rsidR="00A73D78" w:rsidRPr="00A73D78" w:rsidRDefault="00A73D78" w:rsidP="00A73D78">
      <w:pPr>
        <w:spacing w:before="508" w:after="169" w:line="440" w:lineRule="atLeast"/>
        <w:textAlignment w:val="baseline"/>
        <w:outlineLvl w:val="1"/>
        <w:rPr>
          <w:rFonts w:ascii="Arial" w:eastAsia="Times New Roman" w:hAnsi="Arial" w:cs="Arial"/>
          <w:b/>
          <w:bCs/>
          <w:color w:val="005EA5"/>
          <w:sz w:val="34"/>
          <w:szCs w:val="34"/>
          <w:lang w:eastAsia="ru-RU"/>
        </w:rPr>
      </w:pPr>
      <w:r w:rsidRPr="00A73D78">
        <w:rPr>
          <w:rFonts w:ascii="Arial" w:eastAsia="Times New Roman" w:hAnsi="Arial" w:cs="Arial"/>
          <w:b/>
          <w:bCs/>
          <w:color w:val="005EA5"/>
          <w:sz w:val="34"/>
          <w:szCs w:val="34"/>
          <w:lang w:eastAsia="ru-RU"/>
        </w:rPr>
        <w:t xml:space="preserve">Судебная практика и законодательство — Приказ </w:t>
      </w:r>
      <w:proofErr w:type="spellStart"/>
      <w:r w:rsidRPr="00A73D78">
        <w:rPr>
          <w:rFonts w:ascii="Arial" w:eastAsia="Times New Roman" w:hAnsi="Arial" w:cs="Arial"/>
          <w:b/>
          <w:bCs/>
          <w:color w:val="005EA5"/>
          <w:sz w:val="34"/>
          <w:szCs w:val="34"/>
          <w:lang w:eastAsia="ru-RU"/>
        </w:rPr>
        <w:t>Минобрнауки</w:t>
      </w:r>
      <w:proofErr w:type="spellEnd"/>
      <w:r w:rsidRPr="00A73D78">
        <w:rPr>
          <w:rFonts w:ascii="Arial" w:eastAsia="Times New Roman" w:hAnsi="Arial" w:cs="Arial"/>
          <w:b/>
          <w:bCs/>
          <w:color w:val="005EA5"/>
          <w:sz w:val="34"/>
          <w:szCs w:val="34"/>
          <w:lang w:eastAsia="ru-RU"/>
        </w:rPr>
        <w:t xml:space="preserve"> РФ от 22.09.2011 N 2357</w:t>
      </w:r>
      <w:proofErr w:type="gramStart"/>
      <w:r w:rsidRPr="00A73D78">
        <w:rPr>
          <w:rFonts w:ascii="Arial" w:eastAsia="Times New Roman" w:hAnsi="Arial" w:cs="Arial"/>
          <w:b/>
          <w:bCs/>
          <w:color w:val="005EA5"/>
          <w:sz w:val="34"/>
          <w:szCs w:val="34"/>
          <w:lang w:eastAsia="ru-RU"/>
        </w:rPr>
        <w:t xml:space="preserve"> О</w:t>
      </w:r>
      <w:proofErr w:type="gramEnd"/>
      <w:r w:rsidRPr="00A73D78">
        <w:rPr>
          <w:rFonts w:ascii="Arial" w:eastAsia="Times New Roman" w:hAnsi="Arial" w:cs="Arial"/>
          <w:b/>
          <w:bCs/>
          <w:color w:val="005EA5"/>
          <w:sz w:val="34"/>
          <w:szCs w:val="34"/>
          <w:lang w:eastAsia="ru-RU"/>
        </w:rPr>
        <w:t xml:space="preserve"> внесении изменений в федеральный государственный образовательный стандарт начального общего образования, утвержденный Приказом Министерства образования и науки Российской Федерации от 6 октября 2009 г. N 373</w:t>
      </w:r>
    </w:p>
    <w:p w:rsidR="00A73D78" w:rsidRPr="00A73D78" w:rsidRDefault="00A73D78" w:rsidP="00A73D78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5"/>
          <w:szCs w:val="25"/>
          <w:lang w:eastAsia="ru-RU"/>
        </w:rPr>
      </w:pPr>
    </w:p>
    <w:p w:rsidR="00A73D78" w:rsidRPr="00A73D78" w:rsidRDefault="00A73D78" w:rsidP="00A73D78">
      <w:pPr>
        <w:spacing w:after="0" w:line="373" w:lineRule="atLeast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hyperlink r:id="rId7" w:anchor="100180" w:history="1">
        <w:r w:rsidRPr="00A73D78">
          <w:rPr>
            <w:rFonts w:ascii="inherit" w:eastAsia="Times New Roman" w:hAnsi="inherit" w:cs="Arial"/>
            <w:color w:val="005EA5"/>
            <w:sz w:val="25"/>
            <w:u w:val="single"/>
            <w:lang w:eastAsia="ru-RU"/>
          </w:rPr>
          <w:t xml:space="preserve">&lt;Письмо&gt; </w:t>
        </w:r>
        <w:proofErr w:type="spellStart"/>
        <w:r w:rsidRPr="00A73D78">
          <w:rPr>
            <w:rFonts w:ascii="inherit" w:eastAsia="Times New Roman" w:hAnsi="inherit" w:cs="Arial"/>
            <w:color w:val="005EA5"/>
            <w:sz w:val="25"/>
            <w:u w:val="single"/>
            <w:lang w:eastAsia="ru-RU"/>
          </w:rPr>
          <w:t>Рособрнадзора</w:t>
        </w:r>
        <w:proofErr w:type="spellEnd"/>
        <w:r w:rsidRPr="00A73D78">
          <w:rPr>
            <w:rFonts w:ascii="inherit" w:eastAsia="Times New Roman" w:hAnsi="inherit" w:cs="Arial"/>
            <w:color w:val="005EA5"/>
            <w:sz w:val="25"/>
            <w:u w:val="single"/>
            <w:lang w:eastAsia="ru-RU"/>
          </w:rPr>
          <w:t xml:space="preserve"> от 16.07.2012 N 05-2680</w:t>
        </w:r>
        <w:proofErr w:type="gramStart"/>
        <w:r w:rsidRPr="00A73D78">
          <w:rPr>
            <w:rFonts w:ascii="inherit" w:eastAsia="Times New Roman" w:hAnsi="inherit" w:cs="Arial"/>
            <w:color w:val="005EA5"/>
            <w:sz w:val="25"/>
            <w:u w:val="single"/>
            <w:lang w:eastAsia="ru-RU"/>
          </w:rPr>
          <w:t xml:space="preserve"> &lt;О</w:t>
        </w:r>
        <w:proofErr w:type="gramEnd"/>
        <w:r w:rsidRPr="00A73D78">
          <w:rPr>
            <w:rFonts w:ascii="inherit" w:eastAsia="Times New Roman" w:hAnsi="inherit" w:cs="Arial"/>
            <w:color w:val="005EA5"/>
            <w:sz w:val="25"/>
            <w:u w:val="single"/>
            <w:lang w:eastAsia="ru-RU"/>
          </w:rPr>
          <w:t xml:space="preserve"> направлении методических рекомендаций&gt; (вместе с "Методическими рекомендациями по организации и проведению органами исполнительной власти субъектов Российской Федерации, осуществляющими переданные полномочия Российской Федерации в области образования, федерального государственного контроля качества образования в </w:t>
        </w:r>
        <w:r w:rsidRPr="00A73D78">
          <w:rPr>
            <w:rFonts w:ascii="inherit" w:eastAsia="Times New Roman" w:hAnsi="inherit" w:cs="Arial"/>
            <w:color w:val="005EA5"/>
            <w:sz w:val="25"/>
            <w:u w:val="single"/>
            <w:lang w:eastAsia="ru-RU"/>
          </w:rPr>
          <w:lastRenderedPageBreak/>
          <w:t>образовательных учреждениях, реализующих основные образовательные программы начального общего, основного общего, среднего (полного) общего образования")</w:t>
        </w:r>
      </w:hyperlink>
    </w:p>
    <w:p w:rsidR="00A73D78" w:rsidRPr="00A73D78" w:rsidRDefault="00A73D78" w:rsidP="00A73D78">
      <w:pPr>
        <w:spacing w:after="0" w:line="373" w:lineRule="atLeast"/>
        <w:jc w:val="both"/>
        <w:textAlignment w:val="baseline"/>
        <w:rPr>
          <w:rFonts w:ascii="inherit" w:eastAsia="Times New Roman" w:hAnsi="inherit" w:cs="Arial"/>
          <w:color w:val="000000"/>
          <w:sz w:val="25"/>
          <w:szCs w:val="25"/>
          <w:lang w:eastAsia="ru-RU"/>
        </w:rPr>
      </w:pPr>
      <w:bookmarkStart w:id="73" w:name="100180"/>
      <w:bookmarkEnd w:id="73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Необходимо обратить внимание на то, что в соответствии с </w:t>
      </w:r>
      <w:hyperlink r:id="rId8" w:history="1">
        <w:r w:rsidRPr="00A73D78">
          <w:rPr>
            <w:rFonts w:ascii="inherit" w:eastAsia="Times New Roman" w:hAnsi="inherit" w:cs="Arial"/>
            <w:color w:val="005EA5"/>
            <w:sz w:val="25"/>
            <w:u w:val="single"/>
            <w:lang w:eastAsia="ru-RU"/>
          </w:rPr>
          <w:t>приказом</w:t>
        </w:r>
      </w:hyperlink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 </w:t>
      </w:r>
      <w:proofErr w:type="spellStart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>Минобрнауки</w:t>
      </w:r>
      <w:proofErr w:type="spellEnd"/>
      <w:r w:rsidRPr="00A73D78">
        <w:rPr>
          <w:rFonts w:ascii="inherit" w:eastAsia="Times New Roman" w:hAnsi="inherit" w:cs="Arial"/>
          <w:color w:val="000000"/>
          <w:sz w:val="25"/>
          <w:szCs w:val="25"/>
          <w:lang w:eastAsia="ru-RU"/>
        </w:rPr>
        <w:t xml:space="preserve"> России от 22 сентября 2011 г. N 2357 программа коррекционной работы является обязательным компонентом основной образовательной программы начального общего образования вне зависимости от наличия в образовательном учреждении обучающихся с ограниченными возможностями здоровья.</w:t>
      </w:r>
    </w:p>
    <w:p w:rsidR="0072039B" w:rsidRDefault="0072039B"/>
    <w:sectPr w:rsidR="0072039B" w:rsidSect="007203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A73D78"/>
    <w:rsid w:val="0072039B"/>
    <w:rsid w:val="00A73D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39B"/>
  </w:style>
  <w:style w:type="paragraph" w:styleId="1">
    <w:name w:val="heading 1"/>
    <w:basedOn w:val="a"/>
    <w:link w:val="10"/>
    <w:uiPriority w:val="9"/>
    <w:qFormat/>
    <w:rsid w:val="00A73D7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A73D7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73D7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73D7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A73D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73D7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center">
    <w:name w:val="pcenter"/>
    <w:basedOn w:val="a"/>
    <w:rsid w:val="00A73D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both">
    <w:name w:val="pboth"/>
    <w:basedOn w:val="a"/>
    <w:rsid w:val="00A73D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A73D78"/>
    <w:rPr>
      <w:color w:val="0000FF"/>
      <w:u w:val="single"/>
    </w:rPr>
  </w:style>
  <w:style w:type="paragraph" w:customStyle="1" w:styleId="pright">
    <w:name w:val="pright"/>
    <w:basedOn w:val="a"/>
    <w:rsid w:val="00A73D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A73D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797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6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8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19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galacts.ru/doc/prikaz-minobrnauki-rf-ot-22092011-n-2357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legalacts.ru/doc/pismo-rosobrnadzora-ot-16072012-n-05-2680-o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legalacts.ru/doc/prikaz-minobrnauki-rf-ot-22092011-n-2357/" TargetMode="External"/><Relationship Id="rId5" Type="http://schemas.openxmlformats.org/officeDocument/2006/relationships/hyperlink" Target="http://legalacts.ru/doc/postanovlenie-pravitelstva-rf-ot-24022009-n-142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legalacts.ru/doc/postanovlenie-pravitelstva-rf-ot-15052010-n-337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1989</Words>
  <Characters>11338</Characters>
  <Application>Microsoft Office Word</Application>
  <DocSecurity>0</DocSecurity>
  <Lines>94</Lines>
  <Paragraphs>26</Paragraphs>
  <ScaleCrop>false</ScaleCrop>
  <Company/>
  <LinksUpToDate>false</LinksUpToDate>
  <CharactersWithSpaces>13301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школа</cp:lastModifiedBy>
  <cp:revision>1</cp:revision>
  <dcterms:created xsi:type="dcterms:W3CDTF">2017-11-13T20:14:00Z</dcterms:created>
  <dcterms:modified xsi:type="dcterms:W3CDTF">2017-11-13T20:14:00Z</dcterms:modified>
</cp:coreProperties>
</file>